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C5084D" w:rsidRPr="00FD68E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C5084D" w:rsidRDefault="00C5084D" w:rsidP="00C50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Выступление на педагогическом совете</w:t>
      </w:r>
    </w:p>
    <w:p w:rsidR="00C5084D" w:rsidRPr="00967A4F" w:rsidRDefault="00C5084D" w:rsidP="00C5084D">
      <w:pPr>
        <w:jc w:val="center"/>
        <w:rPr>
          <w:rFonts w:cstheme="minorHAnsi"/>
          <w:color w:val="111111"/>
          <w:sz w:val="36"/>
          <w:szCs w:val="36"/>
        </w:rPr>
      </w:pPr>
      <w:r>
        <w:rPr>
          <w:rFonts w:cstheme="minorHAnsi"/>
          <w:color w:val="111111"/>
          <w:sz w:val="36"/>
          <w:szCs w:val="36"/>
        </w:rPr>
        <w:t>н</w:t>
      </w:r>
      <w:r w:rsidRPr="00967A4F">
        <w:rPr>
          <w:rFonts w:cstheme="minorHAnsi"/>
          <w:color w:val="111111"/>
          <w:sz w:val="36"/>
          <w:szCs w:val="36"/>
        </w:rPr>
        <w:t xml:space="preserve">а тему:  </w:t>
      </w:r>
      <w:r>
        <w:rPr>
          <w:rFonts w:cstheme="minorHAnsi"/>
          <w:color w:val="111111"/>
          <w:sz w:val="36"/>
          <w:szCs w:val="36"/>
        </w:rPr>
        <w:t>«Воспитание патриотического сознания у детей старшего дошкольного возраста</w:t>
      </w:r>
      <w:r w:rsidRPr="00967A4F">
        <w:rPr>
          <w:rFonts w:cstheme="minorHAnsi"/>
          <w:color w:val="111111"/>
          <w:sz w:val="36"/>
          <w:szCs w:val="36"/>
        </w:rPr>
        <w:t>»</w:t>
      </w:r>
    </w:p>
    <w:p w:rsidR="00C5084D" w:rsidRPr="00F61FE6" w:rsidRDefault="00C5084D" w:rsidP="00C5084D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оспитателей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 w:rsidRPr="00C65094">
        <w:rPr>
          <w:rFonts w:cstheme="minorHAnsi"/>
          <w:color w:val="111111"/>
          <w:sz w:val="28"/>
          <w:szCs w:val="28"/>
        </w:rPr>
        <w:t>Косякиной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C5084D" w:rsidRPr="00C65094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  <w:r>
        <w:rPr>
          <w:rFonts w:cstheme="minorHAnsi"/>
          <w:color w:val="111111"/>
          <w:sz w:val="28"/>
          <w:szCs w:val="28"/>
        </w:rPr>
        <w:t xml:space="preserve">И </w:t>
      </w:r>
      <w:proofErr w:type="spellStart"/>
      <w:r>
        <w:rPr>
          <w:rFonts w:cstheme="minorHAnsi"/>
          <w:color w:val="111111"/>
          <w:sz w:val="28"/>
          <w:szCs w:val="28"/>
        </w:rPr>
        <w:t>Юфкиной</w:t>
      </w:r>
      <w:proofErr w:type="spellEnd"/>
      <w:r>
        <w:rPr>
          <w:rFonts w:cstheme="minorHAnsi"/>
          <w:color w:val="111111"/>
          <w:sz w:val="28"/>
          <w:szCs w:val="28"/>
        </w:rPr>
        <w:t xml:space="preserve"> Т.В.</w:t>
      </w:r>
    </w:p>
    <w:p w:rsidR="00C5084D" w:rsidRDefault="00C5084D" w:rsidP="00C5084D">
      <w:pPr>
        <w:jc w:val="right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Pr="00967A4F" w:rsidRDefault="00C5084D" w:rsidP="00C5084D">
      <w:pPr>
        <w:rPr>
          <w:rFonts w:cstheme="minorHAnsi"/>
          <w:color w:val="111111"/>
          <w:sz w:val="28"/>
          <w:szCs w:val="28"/>
        </w:rPr>
      </w:pPr>
    </w:p>
    <w:p w:rsidR="00C5084D" w:rsidRDefault="00C5084D" w:rsidP="00C5084D">
      <w:pPr>
        <w:jc w:val="center"/>
        <w:rPr>
          <w:rFonts w:cstheme="minorHAnsi"/>
        </w:rPr>
      </w:pPr>
      <w:r>
        <w:rPr>
          <w:rFonts w:cstheme="minorHAnsi"/>
        </w:rPr>
        <w:t>Москва 2021</w:t>
      </w:r>
      <w:r w:rsidRPr="00C65094">
        <w:rPr>
          <w:rFonts w:cstheme="minorHAnsi"/>
        </w:rPr>
        <w:t xml:space="preserve"> г.</w:t>
      </w:r>
    </w:p>
    <w:p w:rsidR="00C5084D" w:rsidRPr="00C5084D" w:rsidRDefault="00C5084D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Моя тема: </w:t>
      </w:r>
      <w:r w:rsidRPr="00C5084D">
        <w:rPr>
          <w:rFonts w:ascii="Times New Roman" w:hAnsi="Times New Roman" w:cs="Times New Roman"/>
          <w:color w:val="111111"/>
          <w:sz w:val="28"/>
          <w:szCs w:val="28"/>
        </w:rPr>
        <w:t>Воспитание патриотического сознания у детей старшего дошкольного возраста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t>Цель:</w:t>
      </w:r>
      <w:r w:rsidRPr="00C5084D">
        <w:rPr>
          <w:rFonts w:ascii="Times New Roman" w:hAnsi="Times New Roman" w:cs="Times New Roman"/>
          <w:sz w:val="28"/>
          <w:szCs w:val="28"/>
        </w:rPr>
        <w:t xml:space="preserve"> </w:t>
      </w:r>
      <w:r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старшего дошкольного возраста нравственно - патриотические отношения и чувства к своей семье, городу, стране,</w:t>
      </w:r>
      <w:r w:rsidR="00673BCA"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природе и</w:t>
      </w:r>
      <w:r w:rsidRPr="00C508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культуре на основе исторических и природных особенностей родного края.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Проанализировать литературу по данной теме.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Дополнить уголок по патриотическому воспитанию в группе.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Воспитывать у ребенка чувство любви и привязанности к своей семье, дому, детскому саду, улице, городу, стране.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Формировать бережное отношение к природе и всему живому.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Знакомить детей с символами государства (герб, флаг, гимн).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Развивать чувство ответственности и гордости за достижения страны.</w:t>
      </w:r>
    </w:p>
    <w:p w:rsidR="005D5FEE" w:rsidRPr="00C5084D" w:rsidRDefault="005D5FEE" w:rsidP="005D5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5084D">
        <w:rPr>
          <w:color w:val="11111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FB641E" w:rsidRPr="00C5084D" w:rsidRDefault="00FB641E">
      <w:pPr>
        <w:rPr>
          <w:rFonts w:ascii="Times New Roman" w:hAnsi="Times New Roman" w:cs="Times New Roman"/>
          <w:sz w:val="28"/>
          <w:szCs w:val="28"/>
        </w:rPr>
      </w:pPr>
    </w:p>
    <w:p w:rsidR="005D5FEE" w:rsidRPr="00C5084D" w:rsidRDefault="005D5FEE" w:rsidP="005D5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 и дедушке. Это корни, связывающие его с родным домом и ближайшим окружением.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5D5FEE" w:rsidRPr="00C5084D" w:rsidRDefault="005D5FEE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 xml:space="preserve">Исходя из этого мы решили разбить нашу работу на 3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блока: </w:t>
      </w:r>
    </w:p>
    <w:p w:rsidR="005D5FEE" w:rsidRPr="00C5084D" w:rsidRDefault="005D5FEE" w:rsidP="004078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Мой город</w:t>
      </w:r>
    </w:p>
    <w:p w:rsidR="005D5FEE" w:rsidRPr="00C5084D" w:rsidRDefault="005D5FEE" w:rsidP="004078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Моя страна, в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вошли т</w:t>
      </w:r>
      <w:r w:rsidR="0040786F" w:rsidRPr="00C5084D">
        <w:rPr>
          <w:rFonts w:ascii="Times New Roman" w:hAnsi="Times New Roman" w:cs="Times New Roman"/>
          <w:sz w:val="28"/>
          <w:szCs w:val="28"/>
        </w:rPr>
        <w:t>акие разделы как воспитание толе</w:t>
      </w:r>
      <w:r w:rsidRPr="00C5084D">
        <w:rPr>
          <w:rFonts w:ascii="Times New Roman" w:hAnsi="Times New Roman" w:cs="Times New Roman"/>
          <w:sz w:val="28"/>
          <w:szCs w:val="28"/>
        </w:rPr>
        <w:t>рантности, изучение природы родного края, знакомство с народными традициями нашей страны и ее культурным наследием</w:t>
      </w:r>
      <w:r w:rsidR="00E01DE3" w:rsidRPr="00C5084D">
        <w:rPr>
          <w:rFonts w:ascii="Times New Roman" w:hAnsi="Times New Roman" w:cs="Times New Roman"/>
          <w:sz w:val="28"/>
          <w:szCs w:val="28"/>
        </w:rPr>
        <w:t>.</w:t>
      </w:r>
    </w:p>
    <w:p w:rsidR="00E01DE3" w:rsidRPr="00C5084D" w:rsidRDefault="00E01DE3" w:rsidP="004078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И 3 блок «Моя семья»</w:t>
      </w:r>
    </w:p>
    <w:p w:rsidR="00E01DE3" w:rsidRPr="00C5084D" w:rsidRDefault="00E01DE3" w:rsidP="005D5FEE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По всем блокам работа велась весь год в зависимости от темы недели.</w:t>
      </w:r>
    </w:p>
    <w:p w:rsidR="00E01DE3" w:rsidRPr="00C5084D" w:rsidRDefault="00E01DE3" w:rsidP="00E01D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В блоке «Мой город» мы работали над проектом «Моя Москва»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с помощью которого дети познакомились с символикой, достопримечательностями, историей родного города и смогли посмотреть на него с высоты птичьего полета.</w:t>
      </w:r>
    </w:p>
    <w:p w:rsidR="00E01DE3" w:rsidRPr="00C5084D" w:rsidRDefault="00E01DE3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Вместе с Ольгой Федоровной мы провели для детей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игру-квест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«Моя Москва»,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сценарий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занял 1 место во Всероссийском конкурсе «Методические разработки педагогов» и был опубликован в сборнике статей «Педагогика и образование» международного педагогического портала «Солнечный свет»</w:t>
      </w:r>
    </w:p>
    <w:p w:rsidR="00E01DE3" w:rsidRPr="00C5084D" w:rsidRDefault="00E01DE3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lastRenderedPageBreak/>
        <w:tab/>
        <w:t>В рамках проекта мы поговорили с ребятами о профессиях нашего города и подумали о том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кем они хотят стать</w:t>
      </w:r>
      <w:r w:rsidR="002E3540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когда вырастут. Узнали</w:t>
      </w:r>
      <w:r w:rsidR="002E3540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откуда в наших домах берется вода, электричество</w:t>
      </w:r>
      <w:r w:rsidR="002E3540" w:rsidRPr="00C5084D">
        <w:rPr>
          <w:rFonts w:ascii="Times New Roman" w:hAnsi="Times New Roman" w:cs="Times New Roman"/>
          <w:sz w:val="28"/>
          <w:szCs w:val="28"/>
        </w:rPr>
        <w:t>, для чего нужны комнатные растения и побывали на мебельной фабрике. Были проведены акции «Покормим птиц зимой» и «Чистый город».</w:t>
      </w:r>
    </w:p>
    <w:p w:rsidR="002E3540" w:rsidRPr="00C5084D" w:rsidRDefault="002E3540" w:rsidP="00E01DE3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ab/>
        <w:t>Родители помогли нам подготовить выставку «О тебе моя Москва»</w:t>
      </w:r>
    </w:p>
    <w:p w:rsidR="002E3540" w:rsidRPr="00C5084D" w:rsidRDefault="002E3540" w:rsidP="00E01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540" w:rsidRPr="00C5084D" w:rsidRDefault="002E3540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На территории нашей страны живет много народов и в этом году мы начали знакомить ребят с их костюмами, играми и традициями.</w:t>
      </w:r>
    </w:p>
    <w:p w:rsidR="002E3540" w:rsidRPr="00C5084D" w:rsidRDefault="002E3540" w:rsidP="002E3540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В нашей группе мы создали мини-музей «Костюмы народов России», разработали картотеки «Игры народов России», «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кукла» и картотека «Костюмов народов России»</w:t>
      </w:r>
    </w:p>
    <w:p w:rsidR="002E3540" w:rsidRPr="00C5084D" w:rsidRDefault="002E3540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Изучая природу родного края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мы наблюдали за сезонными изменениями, исследовали семена</w:t>
      </w:r>
      <w:r w:rsidR="003B63DC" w:rsidRPr="00C5084D">
        <w:rPr>
          <w:rFonts w:ascii="Times New Roman" w:hAnsi="Times New Roman" w:cs="Times New Roman"/>
          <w:sz w:val="28"/>
          <w:szCs w:val="28"/>
        </w:rPr>
        <w:t>, сделали коллекцию узоров коры деревьев России. На открытом занятии-викторине «Весна красна» дети показали свои знания.</w:t>
      </w:r>
    </w:p>
    <w:p w:rsidR="00673BCA" w:rsidRPr="00C5084D" w:rsidRDefault="00673BCA" w:rsidP="00673B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63DC" w:rsidRPr="00C5084D" w:rsidRDefault="003B63DC" w:rsidP="002E35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Знакомясь с народными традициями России, дети узнали о таких праздниках как Рождество, Масленица, Пасха, «Жаворонки». Познакомились с тем, как в старину выращивали пшеницу и пекли хлеб. Сравнили это с современными технологиями. Узнали</w:t>
      </w:r>
      <w:r w:rsidR="00673BCA" w:rsidRPr="00C5084D">
        <w:rPr>
          <w:rFonts w:ascii="Times New Roman" w:hAnsi="Times New Roman" w:cs="Times New Roman"/>
          <w:sz w:val="28"/>
          <w:szCs w:val="28"/>
        </w:rPr>
        <w:t>,</w:t>
      </w:r>
      <w:r w:rsidRPr="00C5084D">
        <w:rPr>
          <w:rFonts w:ascii="Times New Roman" w:hAnsi="Times New Roman" w:cs="Times New Roman"/>
          <w:sz w:val="28"/>
          <w:szCs w:val="28"/>
        </w:rPr>
        <w:t xml:space="preserve"> как выращивали лен и делали </w:t>
      </w:r>
      <w:r w:rsidR="00673BCA" w:rsidRPr="00C5084D">
        <w:rPr>
          <w:rFonts w:ascii="Times New Roman" w:hAnsi="Times New Roman" w:cs="Times New Roman"/>
          <w:sz w:val="28"/>
          <w:szCs w:val="28"/>
        </w:rPr>
        <w:t>из него ткань, как ее красили</w:t>
      </w:r>
      <w:r w:rsidRPr="00C5084D">
        <w:rPr>
          <w:rFonts w:ascii="Times New Roman" w:hAnsi="Times New Roman" w:cs="Times New Roman"/>
          <w:sz w:val="28"/>
          <w:szCs w:val="28"/>
        </w:rPr>
        <w:t xml:space="preserve">. В какие игрушки и игры играли. Познакомились с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обереговыми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куклами и научились их делать.</w:t>
      </w:r>
    </w:p>
    <w:p w:rsidR="003B63DC" w:rsidRPr="00C5084D" w:rsidRDefault="003B63DC" w:rsidP="003B63DC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Вместе с Ольгой Федоровной мы провели для детей досуг «Рождественское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>»</w:t>
      </w:r>
    </w:p>
    <w:p w:rsidR="003B63DC" w:rsidRPr="00C5084D" w:rsidRDefault="003B63DC" w:rsidP="003B63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Знакомясь с культурным наследием нашей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мы изучали творчество великих русских композиторов, поэтов, художников и писателей, го</w:t>
      </w:r>
      <w:r w:rsidR="00673BCA" w:rsidRPr="00C5084D">
        <w:rPr>
          <w:rFonts w:ascii="Times New Roman" w:hAnsi="Times New Roman" w:cs="Times New Roman"/>
          <w:sz w:val="28"/>
          <w:szCs w:val="28"/>
        </w:rPr>
        <w:t xml:space="preserve">ворили о </w:t>
      </w:r>
      <w:r w:rsidRPr="00C5084D">
        <w:rPr>
          <w:rFonts w:ascii="Times New Roman" w:hAnsi="Times New Roman" w:cs="Times New Roman"/>
          <w:sz w:val="28"/>
          <w:szCs w:val="28"/>
        </w:rPr>
        <w:t>правилах поведения в театре</w:t>
      </w:r>
      <w:r w:rsidR="00673BCA" w:rsidRPr="00C5084D">
        <w:rPr>
          <w:rFonts w:ascii="Times New Roman" w:hAnsi="Times New Roman" w:cs="Times New Roman"/>
          <w:sz w:val="28"/>
          <w:szCs w:val="28"/>
        </w:rPr>
        <w:t xml:space="preserve"> и видах театра</w:t>
      </w:r>
      <w:r w:rsidRPr="00C5084D">
        <w:rPr>
          <w:rFonts w:ascii="Times New Roman" w:hAnsi="Times New Roman" w:cs="Times New Roman"/>
          <w:sz w:val="28"/>
          <w:szCs w:val="28"/>
        </w:rPr>
        <w:t>, знакомились с музыкальными инструментами.</w:t>
      </w:r>
      <w:r w:rsidR="00CF7631" w:rsidRPr="00C50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631" w:rsidRPr="00C508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7631" w:rsidRPr="00C5084D">
        <w:rPr>
          <w:rFonts w:ascii="Times New Roman" w:hAnsi="Times New Roman" w:cs="Times New Roman"/>
          <w:sz w:val="28"/>
          <w:szCs w:val="28"/>
        </w:rPr>
        <w:t xml:space="preserve"> музыка Петра Ильича Чайковского к балету «Щелкунчик» вдохновила нас на создание коллективной работы.</w:t>
      </w:r>
    </w:p>
    <w:p w:rsidR="0084628B" w:rsidRPr="00C5084D" w:rsidRDefault="0084628B" w:rsidP="003B63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Как мы уже сказали,  чувство Родины начинается с отношения к семье, поэтому воспитать патриота не воспитывая любви к своим родным и близким невозможно. </w:t>
      </w:r>
      <w:proofErr w:type="gramStart"/>
      <w:r w:rsidRPr="00C5084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5084D">
        <w:rPr>
          <w:rFonts w:ascii="Times New Roman" w:hAnsi="Times New Roman" w:cs="Times New Roman"/>
          <w:sz w:val="28"/>
          <w:szCs w:val="28"/>
        </w:rPr>
        <w:t xml:space="preserve"> в презентацию вошли самые яркие моменты и многое осталось за кадром: например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t>видеообращение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 xml:space="preserve"> детей к мамам с поздравлениями ко дню матери или беседы и чтения с детьми. </w:t>
      </w:r>
    </w:p>
    <w:p w:rsidR="0084628B" w:rsidRPr="00C5084D" w:rsidRDefault="0084628B" w:rsidP="008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 честь 8 марта мы провели конкурс чтецов «Мамам и бабушкам посвящается» </w:t>
      </w:r>
      <w:r w:rsidR="00273AA8" w:rsidRPr="00C5084D">
        <w:rPr>
          <w:rFonts w:ascii="Times New Roman" w:hAnsi="Times New Roman" w:cs="Times New Roman"/>
          <w:sz w:val="28"/>
          <w:szCs w:val="28"/>
        </w:rPr>
        <w:t>и наши ребята заняли 1-ые, 2-ые и 3-тьи места во Всероссийском конкурсе чтецов.</w:t>
      </w:r>
    </w:p>
    <w:p w:rsidR="00273AA8" w:rsidRPr="00C5084D" w:rsidRDefault="00273AA8" w:rsidP="0084628B">
      <w:pPr>
        <w:jc w:val="both"/>
        <w:rPr>
          <w:rFonts w:ascii="Times New Roman" w:hAnsi="Times New Roman" w:cs="Times New Roman"/>
          <w:sz w:val="28"/>
          <w:szCs w:val="28"/>
        </w:rPr>
      </w:pPr>
      <w:r w:rsidRPr="00C5084D">
        <w:rPr>
          <w:rFonts w:ascii="Times New Roman" w:hAnsi="Times New Roman" w:cs="Times New Roman"/>
          <w:sz w:val="28"/>
          <w:szCs w:val="28"/>
        </w:rPr>
        <w:t>К 9 мая совместно с родителями мы провели выставку «Бессмертный полк». Ребята рассказывали нам о своих родных, участвовавших в великой отечественной войне.</w:t>
      </w:r>
    </w:p>
    <w:p w:rsidR="00CF7631" w:rsidRPr="00C5084D" w:rsidRDefault="00CF7631" w:rsidP="00CF7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31" w:rsidRDefault="00CF7631" w:rsidP="00CF7631">
      <w:pPr>
        <w:pStyle w:val="a4"/>
        <w:numPr>
          <w:ilvl w:val="0"/>
          <w:numId w:val="4"/>
        </w:numPr>
        <w:ind w:left="317"/>
        <w:jc w:val="both"/>
        <w:rPr>
          <w:rFonts w:ascii="Times New Roman" w:hAnsi="Times New Roman" w:cs="Times New Roman"/>
          <w:sz w:val="32"/>
          <w:szCs w:val="32"/>
        </w:rPr>
      </w:pPr>
      <w:r w:rsidRPr="00C5084D">
        <w:rPr>
          <w:rFonts w:ascii="Times New Roman" w:hAnsi="Times New Roman" w:cs="Times New Roman"/>
          <w:sz w:val="28"/>
          <w:szCs w:val="28"/>
        </w:rPr>
        <w:t xml:space="preserve">В начале и в конце учебного года была проведена диагностика уровня патриотического воспитания дошкольников (М. Ю. Новицкая, С. Ю. Афанасьева, Н. А. Виноградова, Н. В. </w:t>
      </w:r>
      <w:proofErr w:type="spellStart"/>
      <w:r w:rsidRPr="00C5084D">
        <w:rPr>
          <w:rFonts w:ascii="Times New Roman" w:hAnsi="Times New Roman" w:cs="Times New Roman"/>
          <w:sz w:val="28"/>
          <w:szCs w:val="28"/>
        </w:rPr>
        <w:lastRenderedPageBreak/>
        <w:t>Микляева</w:t>
      </w:r>
      <w:proofErr w:type="spellEnd"/>
      <w:r w:rsidRPr="00C5084D">
        <w:rPr>
          <w:rFonts w:ascii="Times New Roman" w:hAnsi="Times New Roman" w:cs="Times New Roman"/>
          <w:sz w:val="28"/>
          <w:szCs w:val="28"/>
        </w:rPr>
        <w:t>), которая показала, что дети узнали много нового о своей стране, родном городе, у них развились чувства любви и гордости за свою страну</w:t>
      </w:r>
      <w:r w:rsidRPr="00273AA8">
        <w:rPr>
          <w:rFonts w:ascii="Times New Roman" w:hAnsi="Times New Roman" w:cs="Times New Roman"/>
          <w:sz w:val="32"/>
          <w:szCs w:val="32"/>
        </w:rPr>
        <w:t>.</w:t>
      </w:r>
    </w:p>
    <w:p w:rsidR="00C5084D" w:rsidRDefault="00C5084D" w:rsidP="00C508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084D" w:rsidRPr="00097835" w:rsidRDefault="00C5084D" w:rsidP="00C50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для педагогов ДОУ</w:t>
      </w:r>
      <w:r w:rsidRPr="00097835">
        <w:rPr>
          <w:rFonts w:ascii="Times New Roman" w:hAnsi="Times New Roman" w:cs="Times New Roman"/>
          <w:b/>
          <w:sz w:val="32"/>
          <w:szCs w:val="32"/>
        </w:rPr>
        <w:t>:</w:t>
      </w:r>
    </w:p>
    <w:p w:rsidR="00C5084D" w:rsidRPr="00097835" w:rsidRDefault="00C5084D" w:rsidP="00C50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835">
        <w:rPr>
          <w:rFonts w:ascii="Times New Roman" w:hAnsi="Times New Roman" w:cs="Times New Roman"/>
          <w:b/>
          <w:sz w:val="32"/>
          <w:szCs w:val="32"/>
        </w:rPr>
        <w:t>«Кукл</w:t>
      </w:r>
      <w:proofErr w:type="gramStart"/>
      <w:r w:rsidRPr="00097835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097835">
        <w:rPr>
          <w:rFonts w:ascii="Times New Roman" w:hAnsi="Times New Roman" w:cs="Times New Roman"/>
          <w:b/>
          <w:sz w:val="32"/>
          <w:szCs w:val="32"/>
        </w:rPr>
        <w:t xml:space="preserve"> оберег «</w:t>
      </w:r>
      <w:proofErr w:type="spellStart"/>
      <w:r w:rsidRPr="00097835">
        <w:rPr>
          <w:rFonts w:ascii="Times New Roman" w:hAnsi="Times New Roman" w:cs="Times New Roman"/>
          <w:b/>
          <w:sz w:val="32"/>
          <w:szCs w:val="32"/>
        </w:rPr>
        <w:t>Кувадка</w:t>
      </w:r>
      <w:proofErr w:type="spellEnd"/>
      <w:r w:rsidRPr="00097835">
        <w:rPr>
          <w:rFonts w:ascii="Times New Roman" w:hAnsi="Times New Roman" w:cs="Times New Roman"/>
          <w:b/>
          <w:sz w:val="32"/>
          <w:szCs w:val="32"/>
        </w:rPr>
        <w:t>»».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педагогов ДОУ с русской традицией изготовления тряпичных кукол.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с историей создания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Прививать интерес к тряпичной кукле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виду народного художественного творчества.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навыки работы с тканью.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Познакомить с технологией изготовления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оберега бесшовным способом.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Создать благоприятную атмосферу для неформального общения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увлеченных общим делом.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Развивать мелкую моторику рук.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Лоскуток цветной ткани (бязь, сатин, фланель и т.п.) , 20*15 см, лоскуток белой ткани 12*10 см, нитки красного цвета, ножницы.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663A">
        <w:rPr>
          <w:rFonts w:ascii="Times New Roman" w:hAnsi="Times New Roman" w:cs="Times New Roman"/>
          <w:sz w:val="28"/>
          <w:szCs w:val="28"/>
        </w:rPr>
        <w:t xml:space="preserve"> </w:t>
      </w:r>
      <w:r w:rsidRPr="0015663A">
        <w:rPr>
          <w:rFonts w:ascii="Times New Roman" w:hAnsi="Times New Roman" w:cs="Times New Roman"/>
          <w:b/>
          <w:sz w:val="28"/>
          <w:szCs w:val="28"/>
        </w:rPr>
        <w:t>Ход мастер- класса: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игрушек великое множество. Магазины предлагают нам их в огромном количестве и на любой вкус. Но что развивают в ребенке современные игрушки? А вы задумывались, какова их педагогическая ценность? Нам от этих игрушек не уйти. Но мы можем разнообразить и дополнить мир игрушек ребенка настоящими исконно русскими тряпичными куклами.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глубокой древности куклы нужны были и взрослым, и детям. Она была символом продолжения рода, хранительницей домашнего очага, отгоняла злых духов. Существовало поверье, если дети в семье много играют в куклы, то будет в семье прибыль и достаток. Куклы были разные и делали их из различных материалов: из дерева, из соломы, из глины. Куклы были и тряпичные, из ниток, бумажные, вязанные и т.д.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распространенной игрушкой являлась кукла тряпичная. Передавали даже от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дочке. Тряпичных кукол было множество.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тряпичных кукол обеспечивает хорошую тренировку пальцев, способствует выработке движений кисти, развивает точность,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мелких движений пальцев. Как известно, все это стимулирует развитие речи у детей. Кроме того, развивает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фантазию, образное мышление, способность концентрировать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с традиционной народной куклой, не имеющей лица, побуждает ребенка воображать, придумывать ей разное настроение (страх, радость, грусть, веселье, удивление, восторг, злость).</w:t>
      </w:r>
      <w:proofErr w:type="gramEnd"/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обереги храня в себе тепло человеческой души, действительно помогали. У наших народов их было много, и каждая из них выполняла свою роль. Они были хранительницами спокойствия, здоровья, урожая, оберегами для семейных событи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свадьбы, рождения ребенка. Существует множество 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оберегов отличающихся по форме и используемому материалу- это кукла-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веснянка, кубышка-травница и самая популярная- кукла-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вам предлагаю изготовить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оберег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084D" w:rsidRDefault="00C5084D" w:rsidP="00C50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663A">
        <w:rPr>
          <w:rFonts w:ascii="Times New Roman" w:hAnsi="Times New Roman" w:cs="Times New Roman"/>
          <w:sz w:val="28"/>
          <w:szCs w:val="28"/>
        </w:rPr>
        <w:t xml:space="preserve">берем лоскут яркой ткани, размером 15*20 см, скручиваем к середине по длинным сторонами, чтобы скатки встретились в середине. </w:t>
      </w:r>
      <w:proofErr w:type="gramEnd"/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 xml:space="preserve">скрученный лоскут перегибаем пополам, </w:t>
      </w:r>
      <w:proofErr w:type="gramStart"/>
      <w:r w:rsidRPr="0015663A">
        <w:rPr>
          <w:rFonts w:ascii="Times New Roman" w:hAnsi="Times New Roman" w:cs="Times New Roman"/>
          <w:sz w:val="28"/>
          <w:szCs w:val="28"/>
        </w:rPr>
        <w:t>отступив примерно 2 см от места сгиба и обматываем</w:t>
      </w:r>
      <w:proofErr w:type="gramEnd"/>
      <w:r w:rsidRPr="0015663A">
        <w:rPr>
          <w:rFonts w:ascii="Times New Roman" w:hAnsi="Times New Roman" w:cs="Times New Roman"/>
          <w:sz w:val="28"/>
          <w:szCs w:val="28"/>
        </w:rPr>
        <w:t xml:space="preserve"> ниткой красного цвета несколько тугих витков, концы связываем тройным узлом. Это голова и туловище куклы.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>из лоскутка белого цвета 10*12 делаем другую скрутку, на концах отступаем по 1 см  и делаем обмотку красной ниткой. Это ручки. Вторую скрутку вкладываем в первую скрутку под головой, и фиксируем несколькими витками красной нитки. Сначала по линии талии, а потом крест- накрест на груди.</w:t>
      </w:r>
    </w:p>
    <w:p w:rsidR="00C5084D" w:rsidRPr="0015663A" w:rsidRDefault="00C5084D" w:rsidP="00C508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5663A">
        <w:rPr>
          <w:rFonts w:ascii="Times New Roman" w:hAnsi="Times New Roman" w:cs="Times New Roman"/>
          <w:sz w:val="28"/>
          <w:szCs w:val="28"/>
        </w:rPr>
        <w:t>нижнюю часть первой скрутки слегка расправляет пышное платье.</w:t>
      </w:r>
    </w:p>
    <w:p w:rsidR="00C5084D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ваша куколка и готова!</w:t>
      </w:r>
    </w:p>
    <w:p w:rsidR="00C5084D" w:rsidRPr="001D621B" w:rsidRDefault="00C5084D" w:rsidP="00C50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первую куклу, сделанную своими руками нежелательно дарить или отдавать.</w:t>
      </w:r>
    </w:p>
    <w:p w:rsidR="00C5084D" w:rsidRPr="00C5084D" w:rsidRDefault="00C5084D" w:rsidP="00C5084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5084D" w:rsidRPr="00C5084D" w:rsidSect="005D5FE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B3A"/>
    <w:multiLevelType w:val="hybridMultilevel"/>
    <w:tmpl w:val="A104A2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82D67"/>
    <w:multiLevelType w:val="hybridMultilevel"/>
    <w:tmpl w:val="F944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520D2"/>
    <w:multiLevelType w:val="hybridMultilevel"/>
    <w:tmpl w:val="A1E4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F4469"/>
    <w:multiLevelType w:val="hybridMultilevel"/>
    <w:tmpl w:val="6DE08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C6BCA"/>
    <w:multiLevelType w:val="hybridMultilevel"/>
    <w:tmpl w:val="00A87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5A04"/>
    <w:multiLevelType w:val="hybridMultilevel"/>
    <w:tmpl w:val="0632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45DA3"/>
    <w:multiLevelType w:val="hybridMultilevel"/>
    <w:tmpl w:val="E25EF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1C7D"/>
    <w:multiLevelType w:val="hybridMultilevel"/>
    <w:tmpl w:val="84A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EE"/>
    <w:rsid w:val="000F6CC9"/>
    <w:rsid w:val="00273AA8"/>
    <w:rsid w:val="002E3540"/>
    <w:rsid w:val="003B63DC"/>
    <w:rsid w:val="003C2F5A"/>
    <w:rsid w:val="0040786F"/>
    <w:rsid w:val="004E31CF"/>
    <w:rsid w:val="005D5FEE"/>
    <w:rsid w:val="00673BCA"/>
    <w:rsid w:val="0084628B"/>
    <w:rsid w:val="00C5084D"/>
    <w:rsid w:val="00CF7631"/>
    <w:rsid w:val="00E01DE3"/>
    <w:rsid w:val="00FB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EE"/>
  </w:style>
  <w:style w:type="paragraph" w:styleId="1">
    <w:name w:val="heading 1"/>
    <w:basedOn w:val="a"/>
    <w:link w:val="10"/>
    <w:uiPriority w:val="9"/>
    <w:qFormat/>
    <w:rsid w:val="00C5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D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0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6</cp:revision>
  <dcterms:created xsi:type="dcterms:W3CDTF">2021-05-23T16:24:00Z</dcterms:created>
  <dcterms:modified xsi:type="dcterms:W3CDTF">2021-05-29T07:27:00Z</dcterms:modified>
</cp:coreProperties>
</file>